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5C" w:rsidRDefault="000E092E">
      <w:r>
        <w:t xml:space="preserve">2 Between, 1 </w:t>
      </w:r>
      <w:proofErr w:type="gramStart"/>
      <w:r>
        <w:t>Within</w:t>
      </w:r>
      <w:proofErr w:type="gramEnd"/>
      <w:r>
        <w:t xml:space="preserve"> Repeated Measures ANOVA</w:t>
      </w:r>
    </w:p>
    <w:p w:rsidR="00751D5C" w:rsidRDefault="00751D5C"/>
    <w:p w:rsidR="000E092E" w:rsidRDefault="00751D5C">
      <w:r>
        <w:t>In this example, three groups of white students (high school seniors, college freshmen and sophomores, and college juniors and seniors) are exposed to three sensitivity treatments to measure their attitudes toward minorities</w:t>
      </w:r>
      <w:r w:rsidR="000E092E">
        <w:t>:</w:t>
      </w:r>
    </w:p>
    <w:p w:rsidR="000E092E" w:rsidRDefault="000E092E"/>
    <w:p w:rsidR="000E092E" w:rsidRDefault="000E092E" w:rsidP="000E092E">
      <w:pPr>
        <w:ind w:left="720"/>
      </w:pPr>
      <w:r>
        <w:t>Treatment 1 = Presentation</w:t>
      </w:r>
    </w:p>
    <w:p w:rsidR="000E092E" w:rsidRDefault="000E092E" w:rsidP="000E092E">
      <w:pPr>
        <w:ind w:left="720"/>
      </w:pPr>
      <w:r>
        <w:t>Treatment 2 = Book</w:t>
      </w:r>
    </w:p>
    <w:p w:rsidR="000E092E" w:rsidRDefault="000E092E" w:rsidP="000E092E">
      <w:pPr>
        <w:ind w:left="720"/>
      </w:pPr>
      <w:r>
        <w:t>Treatment 3 = Movie</w:t>
      </w:r>
    </w:p>
    <w:p w:rsidR="000E092E" w:rsidRDefault="000E092E"/>
    <w:p w:rsidR="00B80A1F" w:rsidRDefault="00B80A1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1816"/>
        <w:gridCol w:w="1817"/>
        <w:gridCol w:w="1816"/>
      </w:tblGrid>
      <w:tr w:rsidR="00CC1BDD" w:rsidTr="000E092E">
        <w:tc>
          <w:tcPr>
            <w:tcW w:w="2310" w:type="dxa"/>
            <w:tcBorders>
              <w:top w:val="single" w:sz="4" w:space="0" w:color="auto"/>
              <w:bottom w:val="single" w:sz="4" w:space="0" w:color="auto"/>
            </w:tcBorders>
          </w:tcPr>
          <w:p w:rsidR="00CC1BDD" w:rsidRDefault="00CC1BDD"/>
        </w:tc>
        <w:tc>
          <w:tcPr>
            <w:tcW w:w="1816" w:type="dxa"/>
            <w:tcBorders>
              <w:top w:val="single" w:sz="4" w:space="0" w:color="auto"/>
              <w:bottom w:val="single" w:sz="4" w:space="0" w:color="auto"/>
            </w:tcBorders>
          </w:tcPr>
          <w:p w:rsidR="00CC1BDD" w:rsidRDefault="00A954BE" w:rsidP="00A954BE">
            <w:pPr>
              <w:jc w:val="center"/>
            </w:pPr>
            <w:r>
              <w:t>Treatment</w:t>
            </w:r>
            <w:r w:rsidR="00CC1BDD">
              <w:t xml:space="preserve"> 1</w:t>
            </w:r>
          </w:p>
          <w:p w:rsidR="00751D5C" w:rsidRDefault="00751D5C" w:rsidP="00A954BE">
            <w:pPr>
              <w:jc w:val="center"/>
            </w:pPr>
            <w:r>
              <w:t>Book</w:t>
            </w:r>
          </w:p>
        </w:tc>
        <w:tc>
          <w:tcPr>
            <w:tcW w:w="1817" w:type="dxa"/>
            <w:tcBorders>
              <w:top w:val="single" w:sz="4" w:space="0" w:color="auto"/>
              <w:bottom w:val="single" w:sz="4" w:space="0" w:color="auto"/>
            </w:tcBorders>
          </w:tcPr>
          <w:p w:rsidR="00CC1BDD" w:rsidRDefault="00A954BE" w:rsidP="00A954BE">
            <w:pPr>
              <w:jc w:val="center"/>
            </w:pPr>
            <w:r>
              <w:t>Treatment</w:t>
            </w:r>
            <w:r w:rsidR="00CC1BDD">
              <w:t xml:space="preserve"> </w:t>
            </w:r>
            <w:r>
              <w:t>2</w:t>
            </w:r>
          </w:p>
          <w:p w:rsidR="00751D5C" w:rsidRDefault="00751D5C" w:rsidP="00A954BE">
            <w:pPr>
              <w:jc w:val="center"/>
            </w:pPr>
            <w:r>
              <w:t>Presentation</w:t>
            </w:r>
          </w:p>
        </w:tc>
        <w:tc>
          <w:tcPr>
            <w:tcW w:w="1816" w:type="dxa"/>
            <w:tcBorders>
              <w:top w:val="single" w:sz="4" w:space="0" w:color="auto"/>
              <w:bottom w:val="single" w:sz="4" w:space="0" w:color="auto"/>
            </w:tcBorders>
          </w:tcPr>
          <w:p w:rsidR="00751D5C" w:rsidRDefault="00A954BE" w:rsidP="00751D5C">
            <w:pPr>
              <w:jc w:val="center"/>
            </w:pPr>
            <w:r>
              <w:t>Treatment</w:t>
            </w:r>
            <w:r w:rsidR="00CC1BDD">
              <w:t xml:space="preserve"> </w:t>
            </w:r>
            <w:r>
              <w:t>3</w:t>
            </w:r>
          </w:p>
          <w:p w:rsidR="00751D5C" w:rsidRDefault="00751D5C" w:rsidP="00751D5C">
            <w:pPr>
              <w:jc w:val="center"/>
            </w:pPr>
            <w:r>
              <w:t>Movie</w:t>
            </w:r>
          </w:p>
        </w:tc>
      </w:tr>
      <w:tr w:rsidR="00CC1BDD" w:rsidTr="000E092E">
        <w:tc>
          <w:tcPr>
            <w:tcW w:w="2310" w:type="dxa"/>
            <w:tcBorders>
              <w:top w:val="single" w:sz="4" w:space="0" w:color="auto"/>
            </w:tcBorders>
          </w:tcPr>
          <w:p w:rsidR="00CC1BDD" w:rsidRPr="00954AAE" w:rsidRDefault="00CC1BDD" w:rsidP="00264432">
            <w:r>
              <w:t>HS Seniors (</w:t>
            </w:r>
            <w:r w:rsidRPr="00954AAE">
              <w:rPr>
                <w:i/>
              </w:rPr>
              <w:t>n</w:t>
            </w:r>
            <w:r>
              <w:t xml:space="preserve"> = </w:t>
            </w:r>
            <w:r w:rsidR="00264432">
              <w:t>9</w:t>
            </w:r>
            <w:r>
              <w:t>)</w:t>
            </w:r>
          </w:p>
        </w:tc>
        <w:tc>
          <w:tcPr>
            <w:tcW w:w="1816" w:type="dxa"/>
            <w:tcBorders>
              <w:top w:val="single" w:sz="4" w:space="0" w:color="auto"/>
            </w:tcBorders>
          </w:tcPr>
          <w:p w:rsidR="00CC1BDD" w:rsidRDefault="00CC1BDD" w:rsidP="00A954BE">
            <w:pPr>
              <w:jc w:val="center"/>
            </w:pPr>
          </w:p>
        </w:tc>
        <w:tc>
          <w:tcPr>
            <w:tcW w:w="1817" w:type="dxa"/>
            <w:tcBorders>
              <w:top w:val="single" w:sz="4" w:space="0" w:color="auto"/>
            </w:tcBorders>
          </w:tcPr>
          <w:p w:rsidR="00CC1BDD" w:rsidRDefault="00CC1BDD" w:rsidP="00A954BE">
            <w:pPr>
              <w:jc w:val="center"/>
            </w:pPr>
          </w:p>
        </w:tc>
        <w:tc>
          <w:tcPr>
            <w:tcW w:w="1816" w:type="dxa"/>
            <w:tcBorders>
              <w:top w:val="single" w:sz="4" w:space="0" w:color="auto"/>
            </w:tcBorders>
          </w:tcPr>
          <w:p w:rsidR="00CC1BDD" w:rsidRDefault="00CC1BDD" w:rsidP="00A954BE">
            <w:pPr>
              <w:jc w:val="center"/>
            </w:pPr>
          </w:p>
        </w:tc>
      </w:tr>
      <w:tr w:rsidR="00CC1BDD" w:rsidTr="000E092E">
        <w:tc>
          <w:tcPr>
            <w:tcW w:w="2310" w:type="dxa"/>
          </w:tcPr>
          <w:p w:rsidR="00CC1BDD" w:rsidRDefault="00CC1BDD" w:rsidP="00CC1BDD">
            <w:pPr>
              <w:ind w:left="720"/>
            </w:pPr>
            <w:r>
              <w:t>Block 1</w:t>
            </w:r>
          </w:p>
        </w:tc>
        <w:tc>
          <w:tcPr>
            <w:tcW w:w="1816" w:type="dxa"/>
          </w:tcPr>
          <w:p w:rsidR="00CC1BDD" w:rsidRDefault="00F5162C" w:rsidP="00A954BE">
            <w:pPr>
              <w:jc w:val="center"/>
            </w:pPr>
            <w:r>
              <w:t>20</w:t>
            </w:r>
          </w:p>
          <w:p w:rsidR="00264432" w:rsidRDefault="00264432" w:rsidP="00A954BE">
            <w:pPr>
              <w:jc w:val="center"/>
            </w:pPr>
            <w:r>
              <w:t>18</w:t>
            </w:r>
          </w:p>
          <w:p w:rsidR="00264432" w:rsidRDefault="00264432" w:rsidP="00A954BE">
            <w:pPr>
              <w:jc w:val="center"/>
            </w:pPr>
            <w:r>
              <w:t>21</w:t>
            </w:r>
          </w:p>
        </w:tc>
        <w:tc>
          <w:tcPr>
            <w:tcW w:w="1817" w:type="dxa"/>
          </w:tcPr>
          <w:p w:rsidR="00CC1BDD" w:rsidRDefault="00F5162C" w:rsidP="00A954BE">
            <w:pPr>
              <w:jc w:val="center"/>
            </w:pPr>
            <w:r>
              <w:t>2</w:t>
            </w:r>
            <w:r w:rsidR="00264432">
              <w:t>2</w:t>
            </w:r>
          </w:p>
          <w:p w:rsidR="00264432" w:rsidRDefault="00264432" w:rsidP="00A954BE">
            <w:pPr>
              <w:jc w:val="center"/>
            </w:pPr>
            <w:r>
              <w:t>21</w:t>
            </w:r>
          </w:p>
          <w:p w:rsidR="00264432" w:rsidRDefault="00264432" w:rsidP="00A954BE">
            <w:pPr>
              <w:jc w:val="center"/>
            </w:pPr>
            <w:r>
              <w:t>20</w:t>
            </w:r>
          </w:p>
        </w:tc>
        <w:tc>
          <w:tcPr>
            <w:tcW w:w="1816" w:type="dxa"/>
          </w:tcPr>
          <w:p w:rsidR="00CC1BDD" w:rsidRDefault="00F5162C" w:rsidP="00A954BE">
            <w:pPr>
              <w:jc w:val="center"/>
            </w:pPr>
            <w:r>
              <w:t>2</w:t>
            </w:r>
            <w:r w:rsidR="00264432">
              <w:t>2</w:t>
            </w:r>
          </w:p>
          <w:p w:rsidR="00264432" w:rsidRDefault="00264432" w:rsidP="00A954BE">
            <w:pPr>
              <w:jc w:val="center"/>
            </w:pPr>
            <w:r>
              <w:t>23</w:t>
            </w:r>
          </w:p>
          <w:p w:rsidR="00264432" w:rsidRDefault="00264432" w:rsidP="00A954BE">
            <w:pPr>
              <w:jc w:val="center"/>
            </w:pPr>
            <w:r>
              <w:t>21</w:t>
            </w:r>
          </w:p>
        </w:tc>
      </w:tr>
      <w:tr w:rsidR="00CC1BDD" w:rsidTr="000E092E">
        <w:tc>
          <w:tcPr>
            <w:tcW w:w="2310" w:type="dxa"/>
          </w:tcPr>
          <w:p w:rsidR="00CC1BDD" w:rsidRDefault="00CC1BDD" w:rsidP="00CC1BDD">
            <w:pPr>
              <w:ind w:left="720"/>
            </w:pPr>
            <w:r>
              <w:t>Block 2</w:t>
            </w:r>
          </w:p>
        </w:tc>
        <w:tc>
          <w:tcPr>
            <w:tcW w:w="1816" w:type="dxa"/>
          </w:tcPr>
          <w:p w:rsidR="00264432" w:rsidRDefault="00F5162C" w:rsidP="00A954BE">
            <w:pPr>
              <w:jc w:val="center"/>
            </w:pPr>
            <w:r>
              <w:t>18</w:t>
            </w:r>
          </w:p>
          <w:p w:rsidR="00CC1BDD" w:rsidRDefault="00264432" w:rsidP="00A954BE">
            <w:pPr>
              <w:jc w:val="center"/>
            </w:pPr>
            <w:r>
              <w:t>16</w:t>
            </w:r>
          </w:p>
          <w:p w:rsidR="00264432" w:rsidRDefault="00264432" w:rsidP="00A954BE">
            <w:pPr>
              <w:jc w:val="center"/>
            </w:pPr>
            <w:r>
              <w:t>19</w:t>
            </w:r>
          </w:p>
        </w:tc>
        <w:tc>
          <w:tcPr>
            <w:tcW w:w="1817" w:type="dxa"/>
          </w:tcPr>
          <w:p w:rsidR="00CC1BDD" w:rsidRDefault="00F5162C" w:rsidP="00A954BE">
            <w:pPr>
              <w:jc w:val="center"/>
            </w:pPr>
            <w:r>
              <w:t>18</w:t>
            </w:r>
          </w:p>
          <w:p w:rsidR="00264432" w:rsidRDefault="00264432" w:rsidP="00A954BE">
            <w:pPr>
              <w:jc w:val="center"/>
            </w:pPr>
            <w:r>
              <w:t>19</w:t>
            </w:r>
          </w:p>
          <w:p w:rsidR="00264432" w:rsidRDefault="00264432" w:rsidP="00A954BE">
            <w:pPr>
              <w:jc w:val="center"/>
            </w:pPr>
            <w:r>
              <w:t>19</w:t>
            </w:r>
          </w:p>
        </w:tc>
        <w:tc>
          <w:tcPr>
            <w:tcW w:w="1816" w:type="dxa"/>
          </w:tcPr>
          <w:p w:rsidR="00CC1BDD" w:rsidRDefault="00F5162C" w:rsidP="00A954BE">
            <w:pPr>
              <w:jc w:val="center"/>
            </w:pPr>
            <w:r>
              <w:t>22</w:t>
            </w:r>
          </w:p>
          <w:p w:rsidR="00264432" w:rsidRDefault="00264432" w:rsidP="00A954BE">
            <w:pPr>
              <w:jc w:val="center"/>
            </w:pPr>
            <w:r>
              <w:t>21</w:t>
            </w:r>
          </w:p>
          <w:p w:rsidR="00264432" w:rsidRDefault="00264432" w:rsidP="00A954BE">
            <w:pPr>
              <w:jc w:val="center"/>
            </w:pPr>
            <w:r>
              <w:t>24</w:t>
            </w:r>
          </w:p>
        </w:tc>
      </w:tr>
      <w:tr w:rsidR="00CC1BDD" w:rsidTr="000E092E">
        <w:tc>
          <w:tcPr>
            <w:tcW w:w="2310" w:type="dxa"/>
            <w:tcBorders>
              <w:bottom w:val="single" w:sz="4" w:space="0" w:color="auto"/>
            </w:tcBorders>
          </w:tcPr>
          <w:p w:rsidR="00CC1BDD" w:rsidRDefault="00CC1BDD" w:rsidP="00CC1BDD">
            <w:pPr>
              <w:ind w:left="720"/>
            </w:pPr>
            <w:r>
              <w:t>Block 3</w:t>
            </w:r>
          </w:p>
        </w:tc>
        <w:tc>
          <w:tcPr>
            <w:tcW w:w="1816" w:type="dxa"/>
            <w:tcBorders>
              <w:bottom w:val="single" w:sz="4" w:space="0" w:color="auto"/>
            </w:tcBorders>
          </w:tcPr>
          <w:p w:rsidR="00264432" w:rsidRDefault="00F5162C" w:rsidP="00A954BE">
            <w:pPr>
              <w:jc w:val="center"/>
            </w:pPr>
            <w:r>
              <w:t>18</w:t>
            </w:r>
          </w:p>
          <w:p w:rsidR="00CC1BDD" w:rsidRDefault="00264432" w:rsidP="00A954BE">
            <w:pPr>
              <w:jc w:val="center"/>
            </w:pPr>
            <w:r>
              <w:t>15</w:t>
            </w:r>
          </w:p>
          <w:p w:rsidR="00264432" w:rsidRDefault="00751D5C" w:rsidP="00A954BE">
            <w:pPr>
              <w:jc w:val="center"/>
            </w:pPr>
            <w:r>
              <w:t>19</w:t>
            </w:r>
          </w:p>
        </w:tc>
        <w:tc>
          <w:tcPr>
            <w:tcW w:w="1817" w:type="dxa"/>
            <w:tcBorders>
              <w:bottom w:val="single" w:sz="4" w:space="0" w:color="auto"/>
            </w:tcBorders>
          </w:tcPr>
          <w:p w:rsidR="00CC1BDD" w:rsidRDefault="00F5162C" w:rsidP="00A954BE">
            <w:pPr>
              <w:jc w:val="center"/>
            </w:pPr>
            <w:r>
              <w:t>21</w:t>
            </w:r>
          </w:p>
          <w:p w:rsidR="00264432" w:rsidRDefault="00264432" w:rsidP="00A954BE">
            <w:pPr>
              <w:jc w:val="center"/>
            </w:pPr>
            <w:r>
              <w:t>22</w:t>
            </w:r>
          </w:p>
          <w:p w:rsidR="00264432" w:rsidRDefault="00264432" w:rsidP="00A954BE">
            <w:pPr>
              <w:jc w:val="center"/>
            </w:pPr>
            <w:r>
              <w:t>20</w:t>
            </w:r>
          </w:p>
        </w:tc>
        <w:tc>
          <w:tcPr>
            <w:tcW w:w="1816" w:type="dxa"/>
            <w:tcBorders>
              <w:bottom w:val="single" w:sz="4" w:space="0" w:color="auto"/>
            </w:tcBorders>
          </w:tcPr>
          <w:p w:rsidR="00CC1BDD" w:rsidRDefault="00F5162C" w:rsidP="00A954BE">
            <w:pPr>
              <w:jc w:val="center"/>
            </w:pPr>
            <w:r>
              <w:t>22</w:t>
            </w:r>
          </w:p>
          <w:p w:rsidR="00264432" w:rsidRDefault="00264432" w:rsidP="00A954BE">
            <w:pPr>
              <w:jc w:val="center"/>
            </w:pPr>
            <w:r>
              <w:t>24</w:t>
            </w:r>
          </w:p>
          <w:p w:rsidR="00264432" w:rsidRDefault="00264432" w:rsidP="00A954BE">
            <w:pPr>
              <w:jc w:val="center"/>
            </w:pPr>
            <w:r>
              <w:t>20</w:t>
            </w:r>
          </w:p>
        </w:tc>
      </w:tr>
      <w:tr w:rsidR="00CC1BDD" w:rsidTr="000E092E">
        <w:tc>
          <w:tcPr>
            <w:tcW w:w="2310" w:type="dxa"/>
          </w:tcPr>
          <w:p w:rsidR="00CC1BDD" w:rsidRPr="00954AAE" w:rsidRDefault="00CC1BDD" w:rsidP="00264432">
            <w:r>
              <w:t>Frosh/Soph. (</w:t>
            </w:r>
            <w:r>
              <w:rPr>
                <w:i/>
              </w:rPr>
              <w:t>n</w:t>
            </w:r>
            <w:r>
              <w:t xml:space="preserve"> = </w:t>
            </w:r>
            <w:r w:rsidR="00264432">
              <w:t>12</w:t>
            </w:r>
            <w:r>
              <w:t>)</w:t>
            </w:r>
          </w:p>
        </w:tc>
        <w:tc>
          <w:tcPr>
            <w:tcW w:w="1816" w:type="dxa"/>
          </w:tcPr>
          <w:p w:rsidR="00CC1BDD" w:rsidRDefault="00CC1BDD" w:rsidP="00A954BE">
            <w:pPr>
              <w:jc w:val="center"/>
            </w:pPr>
          </w:p>
        </w:tc>
        <w:tc>
          <w:tcPr>
            <w:tcW w:w="1817" w:type="dxa"/>
          </w:tcPr>
          <w:p w:rsidR="00CC1BDD" w:rsidRDefault="00CC1BDD" w:rsidP="00A954BE">
            <w:pPr>
              <w:jc w:val="center"/>
            </w:pPr>
          </w:p>
        </w:tc>
        <w:tc>
          <w:tcPr>
            <w:tcW w:w="1816" w:type="dxa"/>
          </w:tcPr>
          <w:p w:rsidR="00CC1BDD" w:rsidRDefault="00CC1BDD" w:rsidP="00A954BE">
            <w:pPr>
              <w:jc w:val="center"/>
            </w:pPr>
          </w:p>
        </w:tc>
      </w:tr>
      <w:tr w:rsidR="00CC1BDD" w:rsidTr="000E092E">
        <w:tc>
          <w:tcPr>
            <w:tcW w:w="2310" w:type="dxa"/>
          </w:tcPr>
          <w:p w:rsidR="00CC1BDD" w:rsidRDefault="00CC1BDD" w:rsidP="002C2803">
            <w:pPr>
              <w:ind w:left="720"/>
            </w:pPr>
            <w:r>
              <w:t>Block 1</w:t>
            </w:r>
          </w:p>
        </w:tc>
        <w:tc>
          <w:tcPr>
            <w:tcW w:w="1816" w:type="dxa"/>
          </w:tcPr>
          <w:p w:rsidR="00F5162C" w:rsidRDefault="00F5162C" w:rsidP="00A954BE">
            <w:pPr>
              <w:jc w:val="center"/>
            </w:pPr>
            <w:r>
              <w:t>18</w:t>
            </w:r>
          </w:p>
          <w:p w:rsidR="00264432" w:rsidRDefault="00264432" w:rsidP="00A954BE">
            <w:pPr>
              <w:jc w:val="center"/>
            </w:pPr>
            <w:r>
              <w:t>18</w:t>
            </w:r>
          </w:p>
          <w:p w:rsidR="00264432" w:rsidRDefault="00264432" w:rsidP="00A954BE">
            <w:pPr>
              <w:jc w:val="center"/>
            </w:pPr>
            <w:r>
              <w:t>17</w:t>
            </w:r>
          </w:p>
          <w:p w:rsidR="00264432" w:rsidRDefault="00264432" w:rsidP="00A954BE">
            <w:pPr>
              <w:jc w:val="center"/>
            </w:pPr>
            <w:r>
              <w:t>17</w:t>
            </w:r>
          </w:p>
        </w:tc>
        <w:tc>
          <w:tcPr>
            <w:tcW w:w="1817" w:type="dxa"/>
          </w:tcPr>
          <w:p w:rsidR="00CC1BDD" w:rsidRDefault="00F5162C" w:rsidP="00A954BE">
            <w:pPr>
              <w:jc w:val="center"/>
            </w:pPr>
            <w:r>
              <w:t>18</w:t>
            </w:r>
          </w:p>
          <w:p w:rsidR="00264432" w:rsidRDefault="00264432" w:rsidP="00A954BE">
            <w:pPr>
              <w:jc w:val="center"/>
            </w:pPr>
            <w:r>
              <w:t>18</w:t>
            </w:r>
          </w:p>
          <w:p w:rsidR="00264432" w:rsidRDefault="00264432" w:rsidP="00A954BE">
            <w:pPr>
              <w:jc w:val="center"/>
            </w:pPr>
            <w:r>
              <w:t>17</w:t>
            </w:r>
          </w:p>
          <w:p w:rsidR="00264432" w:rsidRDefault="00264432" w:rsidP="00A954BE">
            <w:pPr>
              <w:jc w:val="center"/>
            </w:pPr>
            <w:r>
              <w:t>20</w:t>
            </w:r>
          </w:p>
        </w:tc>
        <w:tc>
          <w:tcPr>
            <w:tcW w:w="1816" w:type="dxa"/>
          </w:tcPr>
          <w:p w:rsidR="00CC1BDD" w:rsidRDefault="00F5162C" w:rsidP="00A954BE">
            <w:pPr>
              <w:jc w:val="center"/>
            </w:pPr>
            <w:r>
              <w:t>19</w:t>
            </w:r>
          </w:p>
          <w:p w:rsidR="00264432" w:rsidRDefault="00264432" w:rsidP="00A954BE">
            <w:pPr>
              <w:jc w:val="center"/>
            </w:pPr>
            <w:r>
              <w:t>21</w:t>
            </w:r>
          </w:p>
          <w:p w:rsidR="00264432" w:rsidRDefault="00264432" w:rsidP="00A954BE">
            <w:pPr>
              <w:jc w:val="center"/>
            </w:pPr>
            <w:r>
              <w:t>18</w:t>
            </w:r>
          </w:p>
          <w:p w:rsidR="00264432" w:rsidRDefault="00264432" w:rsidP="00A954BE">
            <w:pPr>
              <w:jc w:val="center"/>
            </w:pPr>
            <w:r>
              <w:t>20</w:t>
            </w:r>
          </w:p>
        </w:tc>
      </w:tr>
      <w:tr w:rsidR="00CC1BDD" w:rsidTr="000E092E">
        <w:tc>
          <w:tcPr>
            <w:tcW w:w="2310" w:type="dxa"/>
          </w:tcPr>
          <w:p w:rsidR="00CC1BDD" w:rsidRDefault="00CC1BDD" w:rsidP="002C2803">
            <w:pPr>
              <w:ind w:left="720"/>
            </w:pPr>
            <w:r>
              <w:t>Block 2</w:t>
            </w:r>
          </w:p>
        </w:tc>
        <w:tc>
          <w:tcPr>
            <w:tcW w:w="1816" w:type="dxa"/>
          </w:tcPr>
          <w:p w:rsidR="00F5162C" w:rsidRDefault="00F5162C" w:rsidP="00A954BE">
            <w:pPr>
              <w:jc w:val="center"/>
            </w:pPr>
            <w:r>
              <w:t>17</w:t>
            </w:r>
          </w:p>
          <w:p w:rsidR="00264432" w:rsidRDefault="00264432" w:rsidP="00A954BE">
            <w:pPr>
              <w:jc w:val="center"/>
            </w:pPr>
            <w:r>
              <w:t>16</w:t>
            </w:r>
          </w:p>
          <w:p w:rsidR="00264432" w:rsidRDefault="00264432" w:rsidP="00A954BE">
            <w:pPr>
              <w:jc w:val="center"/>
            </w:pPr>
            <w:r>
              <w:t>18</w:t>
            </w:r>
          </w:p>
          <w:p w:rsidR="00264432" w:rsidRDefault="00264432" w:rsidP="00A954BE">
            <w:pPr>
              <w:jc w:val="center"/>
            </w:pPr>
            <w:r>
              <w:t>17</w:t>
            </w:r>
          </w:p>
        </w:tc>
        <w:tc>
          <w:tcPr>
            <w:tcW w:w="1817" w:type="dxa"/>
          </w:tcPr>
          <w:p w:rsidR="00CC1BDD" w:rsidRDefault="00F5162C" w:rsidP="00A954BE">
            <w:pPr>
              <w:jc w:val="center"/>
            </w:pPr>
            <w:r>
              <w:t>19</w:t>
            </w:r>
          </w:p>
          <w:p w:rsidR="00264432" w:rsidRDefault="00264432" w:rsidP="00A954BE">
            <w:pPr>
              <w:jc w:val="center"/>
            </w:pPr>
            <w:r>
              <w:t>19</w:t>
            </w:r>
          </w:p>
          <w:p w:rsidR="00264432" w:rsidRDefault="00264432" w:rsidP="00A954BE">
            <w:pPr>
              <w:jc w:val="center"/>
            </w:pPr>
            <w:r>
              <w:t>17</w:t>
            </w:r>
          </w:p>
          <w:p w:rsidR="00264432" w:rsidRDefault="00264432" w:rsidP="00A954BE">
            <w:pPr>
              <w:jc w:val="center"/>
            </w:pPr>
            <w:r>
              <w:t>21</w:t>
            </w:r>
          </w:p>
        </w:tc>
        <w:tc>
          <w:tcPr>
            <w:tcW w:w="1816" w:type="dxa"/>
          </w:tcPr>
          <w:p w:rsidR="00CC1BDD" w:rsidRDefault="00F5162C" w:rsidP="00A954BE">
            <w:pPr>
              <w:jc w:val="center"/>
            </w:pPr>
            <w:r>
              <w:t>23</w:t>
            </w:r>
          </w:p>
          <w:p w:rsidR="00264432" w:rsidRDefault="00264432" w:rsidP="00A954BE">
            <w:pPr>
              <w:jc w:val="center"/>
            </w:pPr>
            <w:r>
              <w:t>24</w:t>
            </w:r>
          </w:p>
          <w:p w:rsidR="00264432" w:rsidRDefault="00264432" w:rsidP="00A954BE">
            <w:pPr>
              <w:jc w:val="center"/>
            </w:pPr>
            <w:r>
              <w:t>22</w:t>
            </w:r>
          </w:p>
          <w:p w:rsidR="00264432" w:rsidRDefault="00264432" w:rsidP="00A954BE">
            <w:pPr>
              <w:jc w:val="center"/>
            </w:pPr>
            <w:r>
              <w:t>23</w:t>
            </w:r>
          </w:p>
        </w:tc>
      </w:tr>
      <w:tr w:rsidR="00CC1BDD" w:rsidTr="000E092E">
        <w:tc>
          <w:tcPr>
            <w:tcW w:w="2310" w:type="dxa"/>
            <w:tcBorders>
              <w:bottom w:val="single" w:sz="4" w:space="0" w:color="auto"/>
            </w:tcBorders>
          </w:tcPr>
          <w:p w:rsidR="00CC1BDD" w:rsidRDefault="00CC1BDD" w:rsidP="002C2803">
            <w:pPr>
              <w:ind w:left="720"/>
            </w:pPr>
            <w:r>
              <w:t>Block 3</w:t>
            </w:r>
          </w:p>
        </w:tc>
        <w:tc>
          <w:tcPr>
            <w:tcW w:w="1816" w:type="dxa"/>
            <w:tcBorders>
              <w:bottom w:val="single" w:sz="4" w:space="0" w:color="auto"/>
            </w:tcBorders>
          </w:tcPr>
          <w:p w:rsidR="00CC1BDD" w:rsidRDefault="00F5162C" w:rsidP="00A954BE">
            <w:pPr>
              <w:jc w:val="center"/>
            </w:pPr>
            <w:r>
              <w:t>17</w:t>
            </w:r>
          </w:p>
          <w:p w:rsidR="00264432" w:rsidRDefault="00264432" w:rsidP="00A954BE">
            <w:pPr>
              <w:jc w:val="center"/>
            </w:pPr>
            <w:r>
              <w:t>18</w:t>
            </w:r>
          </w:p>
          <w:p w:rsidR="00264432" w:rsidRDefault="00264432" w:rsidP="00A954BE">
            <w:pPr>
              <w:jc w:val="center"/>
            </w:pPr>
            <w:r>
              <w:t>18</w:t>
            </w:r>
          </w:p>
          <w:p w:rsidR="00264432" w:rsidRDefault="00264432" w:rsidP="00751D5C">
            <w:pPr>
              <w:jc w:val="center"/>
            </w:pPr>
            <w:r>
              <w:t>1</w:t>
            </w:r>
            <w:r w:rsidR="00751D5C">
              <w:t>8</w:t>
            </w:r>
          </w:p>
        </w:tc>
        <w:tc>
          <w:tcPr>
            <w:tcW w:w="1817" w:type="dxa"/>
            <w:tcBorders>
              <w:bottom w:val="single" w:sz="4" w:space="0" w:color="auto"/>
            </w:tcBorders>
          </w:tcPr>
          <w:p w:rsidR="00CC1BDD" w:rsidRDefault="00264432" w:rsidP="00A954BE">
            <w:pPr>
              <w:jc w:val="center"/>
            </w:pPr>
            <w:r>
              <w:t>20</w:t>
            </w:r>
          </w:p>
          <w:p w:rsidR="00264432" w:rsidRDefault="00264432" w:rsidP="00A954BE">
            <w:pPr>
              <w:jc w:val="center"/>
            </w:pPr>
            <w:r>
              <w:t>18</w:t>
            </w:r>
          </w:p>
          <w:p w:rsidR="00264432" w:rsidRDefault="00264432" w:rsidP="00A954BE">
            <w:pPr>
              <w:jc w:val="center"/>
            </w:pPr>
            <w:r>
              <w:t>1</w:t>
            </w:r>
            <w:r w:rsidR="00751D5C">
              <w:t>7</w:t>
            </w:r>
          </w:p>
          <w:p w:rsidR="00264432" w:rsidRDefault="00264432" w:rsidP="00A954BE">
            <w:pPr>
              <w:jc w:val="center"/>
            </w:pPr>
            <w:r>
              <w:t>21</w:t>
            </w:r>
          </w:p>
        </w:tc>
        <w:tc>
          <w:tcPr>
            <w:tcW w:w="1816" w:type="dxa"/>
            <w:tcBorders>
              <w:bottom w:val="single" w:sz="4" w:space="0" w:color="auto"/>
            </w:tcBorders>
          </w:tcPr>
          <w:p w:rsidR="00CC1BDD" w:rsidRDefault="00264432" w:rsidP="00A954BE">
            <w:pPr>
              <w:jc w:val="center"/>
            </w:pPr>
            <w:r>
              <w:t>20</w:t>
            </w:r>
          </w:p>
          <w:p w:rsidR="00264432" w:rsidRDefault="00264432" w:rsidP="00A954BE">
            <w:pPr>
              <w:jc w:val="center"/>
            </w:pPr>
            <w:r>
              <w:t>22</w:t>
            </w:r>
          </w:p>
          <w:p w:rsidR="00264432" w:rsidRDefault="00264432" w:rsidP="00A954BE">
            <w:pPr>
              <w:jc w:val="center"/>
            </w:pPr>
            <w:r>
              <w:t>21</w:t>
            </w:r>
          </w:p>
          <w:p w:rsidR="00264432" w:rsidRDefault="00264432" w:rsidP="004B013C">
            <w:pPr>
              <w:jc w:val="center"/>
            </w:pPr>
            <w:r>
              <w:t>23</w:t>
            </w:r>
          </w:p>
        </w:tc>
      </w:tr>
      <w:tr w:rsidR="00CC1BDD" w:rsidTr="000E092E">
        <w:tc>
          <w:tcPr>
            <w:tcW w:w="2310" w:type="dxa"/>
          </w:tcPr>
          <w:p w:rsidR="00CC1BDD" w:rsidRPr="00954AAE" w:rsidRDefault="00CC1BDD" w:rsidP="00264432">
            <w:r>
              <w:t>Jun./Sen. (</w:t>
            </w:r>
            <w:r>
              <w:rPr>
                <w:i/>
              </w:rPr>
              <w:t>n</w:t>
            </w:r>
            <w:r>
              <w:t xml:space="preserve"> = </w:t>
            </w:r>
            <w:r w:rsidR="00264432">
              <w:t>9</w:t>
            </w:r>
            <w:r>
              <w:t>)</w:t>
            </w:r>
          </w:p>
        </w:tc>
        <w:tc>
          <w:tcPr>
            <w:tcW w:w="1816" w:type="dxa"/>
          </w:tcPr>
          <w:p w:rsidR="00CC1BDD" w:rsidRDefault="00CC1BDD" w:rsidP="00A954BE">
            <w:pPr>
              <w:jc w:val="center"/>
            </w:pPr>
          </w:p>
        </w:tc>
        <w:tc>
          <w:tcPr>
            <w:tcW w:w="1817" w:type="dxa"/>
          </w:tcPr>
          <w:p w:rsidR="00CC1BDD" w:rsidRDefault="00CC1BDD" w:rsidP="00A954BE">
            <w:pPr>
              <w:jc w:val="center"/>
            </w:pPr>
          </w:p>
        </w:tc>
        <w:tc>
          <w:tcPr>
            <w:tcW w:w="1816" w:type="dxa"/>
          </w:tcPr>
          <w:p w:rsidR="00CC1BDD" w:rsidRDefault="00CC1BDD" w:rsidP="00A954BE">
            <w:pPr>
              <w:jc w:val="center"/>
            </w:pPr>
          </w:p>
        </w:tc>
      </w:tr>
      <w:tr w:rsidR="00CC1BDD" w:rsidTr="000E092E">
        <w:tc>
          <w:tcPr>
            <w:tcW w:w="2310" w:type="dxa"/>
          </w:tcPr>
          <w:p w:rsidR="00CC1BDD" w:rsidRDefault="00CC1BDD" w:rsidP="002C2803">
            <w:pPr>
              <w:ind w:left="720"/>
            </w:pPr>
            <w:r>
              <w:t>Block 1</w:t>
            </w:r>
          </w:p>
        </w:tc>
        <w:tc>
          <w:tcPr>
            <w:tcW w:w="1816" w:type="dxa"/>
          </w:tcPr>
          <w:p w:rsidR="00CC1BDD" w:rsidRDefault="00751D5C" w:rsidP="00A954BE">
            <w:pPr>
              <w:jc w:val="center"/>
            </w:pPr>
            <w:r>
              <w:t>20</w:t>
            </w:r>
          </w:p>
          <w:p w:rsidR="00264432" w:rsidRDefault="00751D5C" w:rsidP="00A954BE">
            <w:pPr>
              <w:jc w:val="center"/>
            </w:pPr>
            <w:r>
              <w:t>18</w:t>
            </w:r>
          </w:p>
          <w:p w:rsidR="00264432" w:rsidRDefault="00264432" w:rsidP="00A954BE">
            <w:pPr>
              <w:jc w:val="center"/>
            </w:pPr>
            <w:r>
              <w:t>18</w:t>
            </w:r>
          </w:p>
        </w:tc>
        <w:tc>
          <w:tcPr>
            <w:tcW w:w="1817" w:type="dxa"/>
          </w:tcPr>
          <w:p w:rsidR="00CC1BDD" w:rsidRDefault="00751D5C" w:rsidP="00A954BE">
            <w:pPr>
              <w:jc w:val="center"/>
            </w:pPr>
            <w:r>
              <w:t>20</w:t>
            </w:r>
          </w:p>
          <w:p w:rsidR="00264432" w:rsidRDefault="00751D5C" w:rsidP="00A954BE">
            <w:pPr>
              <w:jc w:val="center"/>
            </w:pPr>
            <w:r>
              <w:t>19</w:t>
            </w:r>
          </w:p>
          <w:p w:rsidR="00264432" w:rsidRDefault="00264432" w:rsidP="00A954BE">
            <w:pPr>
              <w:jc w:val="center"/>
            </w:pPr>
            <w:r>
              <w:t>19</w:t>
            </w:r>
          </w:p>
        </w:tc>
        <w:tc>
          <w:tcPr>
            <w:tcW w:w="1816" w:type="dxa"/>
          </w:tcPr>
          <w:p w:rsidR="00CC1BDD" w:rsidRDefault="00751D5C" w:rsidP="00A954BE">
            <w:pPr>
              <w:jc w:val="center"/>
            </w:pPr>
            <w:r>
              <w:t>22</w:t>
            </w:r>
          </w:p>
          <w:p w:rsidR="00264432" w:rsidRDefault="00751D5C" w:rsidP="00A954BE">
            <w:pPr>
              <w:jc w:val="center"/>
            </w:pPr>
            <w:r>
              <w:t>21</w:t>
            </w:r>
          </w:p>
          <w:p w:rsidR="00264432" w:rsidRDefault="00751D5C" w:rsidP="00A954BE">
            <w:pPr>
              <w:jc w:val="center"/>
            </w:pPr>
            <w:r>
              <w:t>24</w:t>
            </w:r>
          </w:p>
        </w:tc>
      </w:tr>
      <w:tr w:rsidR="00CC1BDD" w:rsidTr="000E092E">
        <w:tc>
          <w:tcPr>
            <w:tcW w:w="2310" w:type="dxa"/>
          </w:tcPr>
          <w:p w:rsidR="00CC1BDD" w:rsidRDefault="00CC1BDD" w:rsidP="002C2803">
            <w:pPr>
              <w:ind w:left="720"/>
            </w:pPr>
            <w:r>
              <w:t>Block 2</w:t>
            </w:r>
          </w:p>
        </w:tc>
        <w:tc>
          <w:tcPr>
            <w:tcW w:w="1816" w:type="dxa"/>
          </w:tcPr>
          <w:p w:rsidR="00CC1BDD" w:rsidRDefault="00F5162C" w:rsidP="00A954BE">
            <w:pPr>
              <w:jc w:val="center"/>
            </w:pPr>
            <w:r>
              <w:t>17</w:t>
            </w:r>
          </w:p>
          <w:p w:rsidR="00264432" w:rsidRDefault="00264432" w:rsidP="00A954BE">
            <w:pPr>
              <w:jc w:val="center"/>
            </w:pPr>
            <w:r>
              <w:t>19</w:t>
            </w:r>
          </w:p>
          <w:p w:rsidR="00264432" w:rsidRDefault="00264432" w:rsidP="00751D5C">
            <w:pPr>
              <w:jc w:val="center"/>
            </w:pPr>
            <w:r>
              <w:t>1</w:t>
            </w:r>
            <w:r w:rsidR="00751D5C">
              <w:t>8</w:t>
            </w:r>
          </w:p>
        </w:tc>
        <w:tc>
          <w:tcPr>
            <w:tcW w:w="1817" w:type="dxa"/>
          </w:tcPr>
          <w:p w:rsidR="00CC1BDD" w:rsidRDefault="00751D5C" w:rsidP="00A954BE">
            <w:pPr>
              <w:jc w:val="center"/>
            </w:pPr>
            <w:r>
              <w:t>16</w:t>
            </w:r>
          </w:p>
          <w:p w:rsidR="00264432" w:rsidRDefault="00751D5C" w:rsidP="00A954BE">
            <w:pPr>
              <w:jc w:val="center"/>
            </w:pPr>
            <w:r>
              <w:t>22</w:t>
            </w:r>
          </w:p>
          <w:p w:rsidR="00264432" w:rsidRDefault="00264432" w:rsidP="00A954BE">
            <w:pPr>
              <w:jc w:val="center"/>
            </w:pPr>
            <w:r>
              <w:t>19</w:t>
            </w:r>
          </w:p>
        </w:tc>
        <w:tc>
          <w:tcPr>
            <w:tcW w:w="1816" w:type="dxa"/>
          </w:tcPr>
          <w:p w:rsidR="00CC1BDD" w:rsidRDefault="00751D5C" w:rsidP="00A954BE">
            <w:pPr>
              <w:jc w:val="center"/>
            </w:pPr>
            <w:r>
              <w:t>19</w:t>
            </w:r>
          </w:p>
          <w:p w:rsidR="00264432" w:rsidRDefault="00264432" w:rsidP="00A954BE">
            <w:pPr>
              <w:jc w:val="center"/>
            </w:pPr>
            <w:r>
              <w:t>2</w:t>
            </w:r>
            <w:r w:rsidR="00751D5C">
              <w:t>3</w:t>
            </w:r>
          </w:p>
          <w:p w:rsidR="00264432" w:rsidRDefault="00264432" w:rsidP="00A954BE">
            <w:pPr>
              <w:jc w:val="center"/>
            </w:pPr>
            <w:r>
              <w:t>23</w:t>
            </w:r>
          </w:p>
        </w:tc>
      </w:tr>
      <w:tr w:rsidR="00CC1BDD" w:rsidTr="000E092E">
        <w:tc>
          <w:tcPr>
            <w:tcW w:w="2310" w:type="dxa"/>
            <w:tcBorders>
              <w:bottom w:val="single" w:sz="4" w:space="0" w:color="auto"/>
            </w:tcBorders>
          </w:tcPr>
          <w:p w:rsidR="00CC1BDD" w:rsidRDefault="00CC1BDD" w:rsidP="002C2803">
            <w:pPr>
              <w:ind w:left="720"/>
            </w:pPr>
            <w:r>
              <w:t>Block 3</w:t>
            </w:r>
          </w:p>
        </w:tc>
        <w:tc>
          <w:tcPr>
            <w:tcW w:w="1816" w:type="dxa"/>
            <w:tcBorders>
              <w:bottom w:val="single" w:sz="4" w:space="0" w:color="auto"/>
            </w:tcBorders>
          </w:tcPr>
          <w:p w:rsidR="00CC1BDD" w:rsidRDefault="00F5162C" w:rsidP="00A954BE">
            <w:pPr>
              <w:jc w:val="center"/>
            </w:pPr>
            <w:r>
              <w:t>18</w:t>
            </w:r>
          </w:p>
          <w:p w:rsidR="00264432" w:rsidRDefault="00264432" w:rsidP="00A954BE">
            <w:pPr>
              <w:jc w:val="center"/>
            </w:pPr>
            <w:r>
              <w:t>1</w:t>
            </w:r>
            <w:r w:rsidR="00751D5C">
              <w:t>7</w:t>
            </w:r>
          </w:p>
          <w:p w:rsidR="00264432" w:rsidRDefault="00264432" w:rsidP="00A954BE">
            <w:pPr>
              <w:jc w:val="center"/>
            </w:pPr>
            <w:r>
              <w:t>19</w:t>
            </w:r>
          </w:p>
        </w:tc>
        <w:tc>
          <w:tcPr>
            <w:tcW w:w="1817" w:type="dxa"/>
            <w:tcBorders>
              <w:bottom w:val="single" w:sz="4" w:space="0" w:color="auto"/>
            </w:tcBorders>
          </w:tcPr>
          <w:p w:rsidR="00CC1BDD" w:rsidRDefault="00F5162C" w:rsidP="00A954BE">
            <w:pPr>
              <w:jc w:val="center"/>
            </w:pPr>
            <w:r>
              <w:t>21</w:t>
            </w:r>
          </w:p>
          <w:p w:rsidR="00264432" w:rsidRDefault="00264432" w:rsidP="00A954BE">
            <w:pPr>
              <w:jc w:val="center"/>
            </w:pPr>
            <w:r>
              <w:t>20</w:t>
            </w:r>
          </w:p>
          <w:p w:rsidR="00264432" w:rsidRDefault="00751D5C" w:rsidP="00A954BE">
            <w:pPr>
              <w:jc w:val="center"/>
            </w:pPr>
            <w:r>
              <w:t>23</w:t>
            </w:r>
          </w:p>
        </w:tc>
        <w:tc>
          <w:tcPr>
            <w:tcW w:w="1816" w:type="dxa"/>
            <w:tcBorders>
              <w:bottom w:val="single" w:sz="4" w:space="0" w:color="auto"/>
            </w:tcBorders>
          </w:tcPr>
          <w:p w:rsidR="00CC1BDD" w:rsidRDefault="00F5162C" w:rsidP="00A954BE">
            <w:pPr>
              <w:jc w:val="center"/>
            </w:pPr>
            <w:r>
              <w:t>20</w:t>
            </w:r>
          </w:p>
          <w:p w:rsidR="00264432" w:rsidRDefault="00264432" w:rsidP="00A954BE">
            <w:pPr>
              <w:jc w:val="center"/>
            </w:pPr>
            <w:r>
              <w:t>20</w:t>
            </w:r>
          </w:p>
          <w:p w:rsidR="00264432" w:rsidRDefault="00751D5C" w:rsidP="00A954BE">
            <w:pPr>
              <w:jc w:val="center"/>
            </w:pPr>
            <w:r>
              <w:t>23</w:t>
            </w:r>
          </w:p>
        </w:tc>
      </w:tr>
    </w:tbl>
    <w:p w:rsidR="00954AAE" w:rsidRDefault="00954AAE">
      <w:bookmarkStart w:id="0" w:name="_GoBack"/>
      <w:bookmarkEnd w:id="0"/>
    </w:p>
    <w:p w:rsidR="000E092E" w:rsidRDefault="000E092E" w:rsidP="000E092E">
      <w:r>
        <w:t>To balance for treatment sequence, the treatments are varied across three blocks:</w:t>
      </w:r>
    </w:p>
    <w:p w:rsidR="000E092E" w:rsidRDefault="000E092E" w:rsidP="000E092E"/>
    <w:p w:rsidR="000E092E" w:rsidRDefault="000E092E" w:rsidP="000E092E">
      <w:pPr>
        <w:ind w:left="720"/>
      </w:pPr>
      <w:r>
        <w:t xml:space="preserve">Block 1: Movie, Book, </w:t>
      </w:r>
      <w:proofErr w:type="gramStart"/>
      <w:r>
        <w:t>Presentation</w:t>
      </w:r>
      <w:proofErr w:type="gramEnd"/>
      <w:r>
        <w:t xml:space="preserve"> </w:t>
      </w:r>
    </w:p>
    <w:p w:rsidR="000E092E" w:rsidRDefault="000E092E" w:rsidP="000E092E">
      <w:pPr>
        <w:ind w:left="720"/>
      </w:pPr>
      <w:r>
        <w:t xml:space="preserve">Block 2: Book, Presentation, </w:t>
      </w:r>
      <w:proofErr w:type="gramStart"/>
      <w:r>
        <w:t>Movie</w:t>
      </w:r>
      <w:proofErr w:type="gramEnd"/>
    </w:p>
    <w:p w:rsidR="000E092E" w:rsidRDefault="000E092E" w:rsidP="000E092E">
      <w:pPr>
        <w:ind w:left="720"/>
      </w:pPr>
      <w:r>
        <w:t xml:space="preserve">Block 3: Presentation, Movie, </w:t>
      </w:r>
      <w:proofErr w:type="gramStart"/>
      <w:r>
        <w:t>Book</w:t>
      </w:r>
      <w:proofErr w:type="gramEnd"/>
    </w:p>
    <w:p w:rsidR="000E092E" w:rsidRDefault="000E092E" w:rsidP="000E092E"/>
    <w:p w:rsidR="00CC1BDD" w:rsidRDefault="00CC1BDD"/>
    <w:sectPr w:rsidR="00CC1BDD" w:rsidSect="00B80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AE"/>
    <w:rsid w:val="00001491"/>
    <w:rsid w:val="000018D9"/>
    <w:rsid w:val="00003641"/>
    <w:rsid w:val="00007F76"/>
    <w:rsid w:val="00013DDD"/>
    <w:rsid w:val="0002269E"/>
    <w:rsid w:val="00025577"/>
    <w:rsid w:val="0003264B"/>
    <w:rsid w:val="000333E8"/>
    <w:rsid w:val="00055BB2"/>
    <w:rsid w:val="0005679A"/>
    <w:rsid w:val="00062941"/>
    <w:rsid w:val="00066B28"/>
    <w:rsid w:val="00071032"/>
    <w:rsid w:val="00085311"/>
    <w:rsid w:val="0009149C"/>
    <w:rsid w:val="00093959"/>
    <w:rsid w:val="000A5340"/>
    <w:rsid w:val="000B482D"/>
    <w:rsid w:val="000B775F"/>
    <w:rsid w:val="000B7F3D"/>
    <w:rsid w:val="000C5F36"/>
    <w:rsid w:val="000D5B27"/>
    <w:rsid w:val="000D6390"/>
    <w:rsid w:val="000E092E"/>
    <w:rsid w:val="000E256E"/>
    <w:rsid w:val="000E7378"/>
    <w:rsid w:val="00106CFE"/>
    <w:rsid w:val="00110E53"/>
    <w:rsid w:val="001214F8"/>
    <w:rsid w:val="00121FDA"/>
    <w:rsid w:val="00130BB6"/>
    <w:rsid w:val="0014125E"/>
    <w:rsid w:val="00143694"/>
    <w:rsid w:val="00147846"/>
    <w:rsid w:val="00150499"/>
    <w:rsid w:val="001526FE"/>
    <w:rsid w:val="001536A8"/>
    <w:rsid w:val="001553A7"/>
    <w:rsid w:val="00174810"/>
    <w:rsid w:val="00174DAD"/>
    <w:rsid w:val="001775BE"/>
    <w:rsid w:val="00177E41"/>
    <w:rsid w:val="00181018"/>
    <w:rsid w:val="00186874"/>
    <w:rsid w:val="001A293F"/>
    <w:rsid w:val="001A625B"/>
    <w:rsid w:val="001B1EC6"/>
    <w:rsid w:val="001B3D5D"/>
    <w:rsid w:val="001B6676"/>
    <w:rsid w:val="001C2753"/>
    <w:rsid w:val="001C5255"/>
    <w:rsid w:val="001C5D68"/>
    <w:rsid w:val="001C664E"/>
    <w:rsid w:val="001D1D67"/>
    <w:rsid w:val="001D527F"/>
    <w:rsid w:val="001D59A5"/>
    <w:rsid w:val="001D77E6"/>
    <w:rsid w:val="001E29F5"/>
    <w:rsid w:val="001E2C28"/>
    <w:rsid w:val="001E3E69"/>
    <w:rsid w:val="001E5270"/>
    <w:rsid w:val="001F76B3"/>
    <w:rsid w:val="00203A5A"/>
    <w:rsid w:val="00210B43"/>
    <w:rsid w:val="002141CC"/>
    <w:rsid w:val="002165DE"/>
    <w:rsid w:val="00217876"/>
    <w:rsid w:val="00223637"/>
    <w:rsid w:val="0022730D"/>
    <w:rsid w:val="00232C87"/>
    <w:rsid w:val="002424A5"/>
    <w:rsid w:val="00252896"/>
    <w:rsid w:val="00256C1E"/>
    <w:rsid w:val="00264432"/>
    <w:rsid w:val="00274560"/>
    <w:rsid w:val="00282C6D"/>
    <w:rsid w:val="002861E6"/>
    <w:rsid w:val="002920ED"/>
    <w:rsid w:val="0029487E"/>
    <w:rsid w:val="002B2AB8"/>
    <w:rsid w:val="002B35E5"/>
    <w:rsid w:val="002C09BE"/>
    <w:rsid w:val="002C7DF0"/>
    <w:rsid w:val="002D194B"/>
    <w:rsid w:val="002E2838"/>
    <w:rsid w:val="002E56E0"/>
    <w:rsid w:val="002F7ABE"/>
    <w:rsid w:val="00305837"/>
    <w:rsid w:val="003075AA"/>
    <w:rsid w:val="00307DE7"/>
    <w:rsid w:val="003322F0"/>
    <w:rsid w:val="00335ADE"/>
    <w:rsid w:val="003425BC"/>
    <w:rsid w:val="00342D7F"/>
    <w:rsid w:val="0034710B"/>
    <w:rsid w:val="00351390"/>
    <w:rsid w:val="00362A68"/>
    <w:rsid w:val="0036339F"/>
    <w:rsid w:val="00372646"/>
    <w:rsid w:val="0037390B"/>
    <w:rsid w:val="003846D3"/>
    <w:rsid w:val="00390F3E"/>
    <w:rsid w:val="003B183D"/>
    <w:rsid w:val="003C3C0A"/>
    <w:rsid w:val="003D0EBB"/>
    <w:rsid w:val="003D3D40"/>
    <w:rsid w:val="003E3834"/>
    <w:rsid w:val="003F1310"/>
    <w:rsid w:val="003F2FC9"/>
    <w:rsid w:val="003F54AF"/>
    <w:rsid w:val="00404DB3"/>
    <w:rsid w:val="00405E46"/>
    <w:rsid w:val="00406283"/>
    <w:rsid w:val="00416019"/>
    <w:rsid w:val="0042343F"/>
    <w:rsid w:val="004243B8"/>
    <w:rsid w:val="00425C3C"/>
    <w:rsid w:val="00430FE3"/>
    <w:rsid w:val="00435B2E"/>
    <w:rsid w:val="00442FC4"/>
    <w:rsid w:val="0044532F"/>
    <w:rsid w:val="00446994"/>
    <w:rsid w:val="00452035"/>
    <w:rsid w:val="00462356"/>
    <w:rsid w:val="004703EB"/>
    <w:rsid w:val="00482616"/>
    <w:rsid w:val="004912F8"/>
    <w:rsid w:val="004A71F4"/>
    <w:rsid w:val="004B013C"/>
    <w:rsid w:val="004B371F"/>
    <w:rsid w:val="004B65C3"/>
    <w:rsid w:val="004B74FB"/>
    <w:rsid w:val="004C3C7C"/>
    <w:rsid w:val="004C7203"/>
    <w:rsid w:val="004D4661"/>
    <w:rsid w:val="004E1FE8"/>
    <w:rsid w:val="004F70F5"/>
    <w:rsid w:val="00500DB0"/>
    <w:rsid w:val="005023B9"/>
    <w:rsid w:val="0051661B"/>
    <w:rsid w:val="00521783"/>
    <w:rsid w:val="00527179"/>
    <w:rsid w:val="005320D0"/>
    <w:rsid w:val="0053370E"/>
    <w:rsid w:val="00537AC5"/>
    <w:rsid w:val="005455B9"/>
    <w:rsid w:val="00546094"/>
    <w:rsid w:val="00551DCE"/>
    <w:rsid w:val="0055758C"/>
    <w:rsid w:val="005821E7"/>
    <w:rsid w:val="00587C5A"/>
    <w:rsid w:val="0059348C"/>
    <w:rsid w:val="00596A9A"/>
    <w:rsid w:val="005A2C32"/>
    <w:rsid w:val="005A427A"/>
    <w:rsid w:val="005B005A"/>
    <w:rsid w:val="005B5164"/>
    <w:rsid w:val="005C11FC"/>
    <w:rsid w:val="005C24D2"/>
    <w:rsid w:val="005C26FB"/>
    <w:rsid w:val="005D2C3C"/>
    <w:rsid w:val="005D303A"/>
    <w:rsid w:val="005D5229"/>
    <w:rsid w:val="005D6465"/>
    <w:rsid w:val="005D7CB1"/>
    <w:rsid w:val="005E110A"/>
    <w:rsid w:val="005F09D9"/>
    <w:rsid w:val="005F165A"/>
    <w:rsid w:val="005F537F"/>
    <w:rsid w:val="00604C78"/>
    <w:rsid w:val="00613DD3"/>
    <w:rsid w:val="0062357C"/>
    <w:rsid w:val="0063054D"/>
    <w:rsid w:val="006503BB"/>
    <w:rsid w:val="00661E9C"/>
    <w:rsid w:val="006620E0"/>
    <w:rsid w:val="00664235"/>
    <w:rsid w:val="00685909"/>
    <w:rsid w:val="00690F39"/>
    <w:rsid w:val="006A7888"/>
    <w:rsid w:val="006B37BF"/>
    <w:rsid w:val="006C31A5"/>
    <w:rsid w:val="006E3251"/>
    <w:rsid w:val="006E516B"/>
    <w:rsid w:val="006E626A"/>
    <w:rsid w:val="006F56AB"/>
    <w:rsid w:val="00707D33"/>
    <w:rsid w:val="00711F88"/>
    <w:rsid w:val="0071546F"/>
    <w:rsid w:val="007160D8"/>
    <w:rsid w:val="007162C6"/>
    <w:rsid w:val="00716F23"/>
    <w:rsid w:val="0072019F"/>
    <w:rsid w:val="00740624"/>
    <w:rsid w:val="00751D5C"/>
    <w:rsid w:val="00754FF2"/>
    <w:rsid w:val="00755E47"/>
    <w:rsid w:val="007571E6"/>
    <w:rsid w:val="00764E4E"/>
    <w:rsid w:val="00774FAC"/>
    <w:rsid w:val="0077738F"/>
    <w:rsid w:val="00777751"/>
    <w:rsid w:val="00782917"/>
    <w:rsid w:val="00786938"/>
    <w:rsid w:val="00790FDC"/>
    <w:rsid w:val="007933C5"/>
    <w:rsid w:val="007954C0"/>
    <w:rsid w:val="00795EF4"/>
    <w:rsid w:val="007A254F"/>
    <w:rsid w:val="007A4AF1"/>
    <w:rsid w:val="007B7190"/>
    <w:rsid w:val="007C0728"/>
    <w:rsid w:val="007C52C5"/>
    <w:rsid w:val="007D0184"/>
    <w:rsid w:val="007D33B9"/>
    <w:rsid w:val="007D7427"/>
    <w:rsid w:val="007E49FB"/>
    <w:rsid w:val="007F7437"/>
    <w:rsid w:val="0081302D"/>
    <w:rsid w:val="008137EB"/>
    <w:rsid w:val="00815231"/>
    <w:rsid w:val="008166A5"/>
    <w:rsid w:val="0082429E"/>
    <w:rsid w:val="0084423E"/>
    <w:rsid w:val="00845A7E"/>
    <w:rsid w:val="00847587"/>
    <w:rsid w:val="008632AB"/>
    <w:rsid w:val="0087626E"/>
    <w:rsid w:val="008811DD"/>
    <w:rsid w:val="00882CAB"/>
    <w:rsid w:val="00883D1D"/>
    <w:rsid w:val="00885AF1"/>
    <w:rsid w:val="00887664"/>
    <w:rsid w:val="00887BAE"/>
    <w:rsid w:val="00890257"/>
    <w:rsid w:val="008956DE"/>
    <w:rsid w:val="008A6A74"/>
    <w:rsid w:val="008A6B2F"/>
    <w:rsid w:val="008B3929"/>
    <w:rsid w:val="008C0D41"/>
    <w:rsid w:val="008C0E36"/>
    <w:rsid w:val="008C4D6F"/>
    <w:rsid w:val="008D02E8"/>
    <w:rsid w:val="008D3BAF"/>
    <w:rsid w:val="008D7FCE"/>
    <w:rsid w:val="008E354E"/>
    <w:rsid w:val="0090018C"/>
    <w:rsid w:val="009021C8"/>
    <w:rsid w:val="00903721"/>
    <w:rsid w:val="00905401"/>
    <w:rsid w:val="009118D5"/>
    <w:rsid w:val="009254C3"/>
    <w:rsid w:val="00931A48"/>
    <w:rsid w:val="00931B56"/>
    <w:rsid w:val="009333CF"/>
    <w:rsid w:val="00937283"/>
    <w:rsid w:val="00937B49"/>
    <w:rsid w:val="00944781"/>
    <w:rsid w:val="00954AAE"/>
    <w:rsid w:val="00954FB8"/>
    <w:rsid w:val="009556CE"/>
    <w:rsid w:val="009658E9"/>
    <w:rsid w:val="00965F25"/>
    <w:rsid w:val="00976EB9"/>
    <w:rsid w:val="009841FD"/>
    <w:rsid w:val="00987572"/>
    <w:rsid w:val="009926E6"/>
    <w:rsid w:val="00993A84"/>
    <w:rsid w:val="009A586C"/>
    <w:rsid w:val="009A6ACA"/>
    <w:rsid w:val="009B3E4B"/>
    <w:rsid w:val="009C5E9A"/>
    <w:rsid w:val="009D578A"/>
    <w:rsid w:val="009E50AC"/>
    <w:rsid w:val="00A00B17"/>
    <w:rsid w:val="00A03AC0"/>
    <w:rsid w:val="00A03FD0"/>
    <w:rsid w:val="00A126FD"/>
    <w:rsid w:val="00A133CD"/>
    <w:rsid w:val="00A17172"/>
    <w:rsid w:val="00A35BBF"/>
    <w:rsid w:val="00A416F1"/>
    <w:rsid w:val="00A647EA"/>
    <w:rsid w:val="00A7056F"/>
    <w:rsid w:val="00A80161"/>
    <w:rsid w:val="00A8630F"/>
    <w:rsid w:val="00A90E7B"/>
    <w:rsid w:val="00A9434E"/>
    <w:rsid w:val="00A954BE"/>
    <w:rsid w:val="00A95E81"/>
    <w:rsid w:val="00AA2E9E"/>
    <w:rsid w:val="00AA397B"/>
    <w:rsid w:val="00AB314E"/>
    <w:rsid w:val="00AB3F7D"/>
    <w:rsid w:val="00AB7952"/>
    <w:rsid w:val="00AB7BE2"/>
    <w:rsid w:val="00AC41E9"/>
    <w:rsid w:val="00AD5F0C"/>
    <w:rsid w:val="00AF21B1"/>
    <w:rsid w:val="00AF3AE7"/>
    <w:rsid w:val="00AF3DF0"/>
    <w:rsid w:val="00AF5BAD"/>
    <w:rsid w:val="00B01767"/>
    <w:rsid w:val="00B05B42"/>
    <w:rsid w:val="00B11FDD"/>
    <w:rsid w:val="00B167FC"/>
    <w:rsid w:val="00B375FA"/>
    <w:rsid w:val="00B53971"/>
    <w:rsid w:val="00B5403C"/>
    <w:rsid w:val="00B6455C"/>
    <w:rsid w:val="00B64D74"/>
    <w:rsid w:val="00B73160"/>
    <w:rsid w:val="00B80A1F"/>
    <w:rsid w:val="00B851FD"/>
    <w:rsid w:val="00B87100"/>
    <w:rsid w:val="00B96FB4"/>
    <w:rsid w:val="00BA10C6"/>
    <w:rsid w:val="00BA7BF7"/>
    <w:rsid w:val="00BB1F55"/>
    <w:rsid w:val="00BB737D"/>
    <w:rsid w:val="00BB771E"/>
    <w:rsid w:val="00BC640D"/>
    <w:rsid w:val="00BD17BD"/>
    <w:rsid w:val="00BE045C"/>
    <w:rsid w:val="00BF1092"/>
    <w:rsid w:val="00BF242C"/>
    <w:rsid w:val="00BF338C"/>
    <w:rsid w:val="00BF6EEF"/>
    <w:rsid w:val="00C01B8A"/>
    <w:rsid w:val="00C0518D"/>
    <w:rsid w:val="00C11496"/>
    <w:rsid w:val="00C16D33"/>
    <w:rsid w:val="00C3583E"/>
    <w:rsid w:val="00C37211"/>
    <w:rsid w:val="00C534F0"/>
    <w:rsid w:val="00C55270"/>
    <w:rsid w:val="00C60F0F"/>
    <w:rsid w:val="00C63FC6"/>
    <w:rsid w:val="00C6746A"/>
    <w:rsid w:val="00C679F4"/>
    <w:rsid w:val="00C72DB0"/>
    <w:rsid w:val="00C75D1F"/>
    <w:rsid w:val="00C76FD0"/>
    <w:rsid w:val="00C77025"/>
    <w:rsid w:val="00C83583"/>
    <w:rsid w:val="00C9007F"/>
    <w:rsid w:val="00CB0959"/>
    <w:rsid w:val="00CB34FE"/>
    <w:rsid w:val="00CB354E"/>
    <w:rsid w:val="00CC0787"/>
    <w:rsid w:val="00CC1BDD"/>
    <w:rsid w:val="00CC2065"/>
    <w:rsid w:val="00CC3508"/>
    <w:rsid w:val="00CC3922"/>
    <w:rsid w:val="00CC3C32"/>
    <w:rsid w:val="00CC4546"/>
    <w:rsid w:val="00CC574A"/>
    <w:rsid w:val="00CC6508"/>
    <w:rsid w:val="00CE1E0D"/>
    <w:rsid w:val="00CF2794"/>
    <w:rsid w:val="00D01091"/>
    <w:rsid w:val="00D058DB"/>
    <w:rsid w:val="00D0654F"/>
    <w:rsid w:val="00D125CF"/>
    <w:rsid w:val="00D152D9"/>
    <w:rsid w:val="00D20932"/>
    <w:rsid w:val="00D21CD4"/>
    <w:rsid w:val="00D26832"/>
    <w:rsid w:val="00D26F6D"/>
    <w:rsid w:val="00D331F4"/>
    <w:rsid w:val="00D3398C"/>
    <w:rsid w:val="00D36DBE"/>
    <w:rsid w:val="00D373D3"/>
    <w:rsid w:val="00D51C99"/>
    <w:rsid w:val="00D52249"/>
    <w:rsid w:val="00D52619"/>
    <w:rsid w:val="00D54391"/>
    <w:rsid w:val="00D553A6"/>
    <w:rsid w:val="00D622D5"/>
    <w:rsid w:val="00D67005"/>
    <w:rsid w:val="00D811C6"/>
    <w:rsid w:val="00D812A6"/>
    <w:rsid w:val="00D813A0"/>
    <w:rsid w:val="00D82B56"/>
    <w:rsid w:val="00D832AB"/>
    <w:rsid w:val="00D90250"/>
    <w:rsid w:val="00D9124E"/>
    <w:rsid w:val="00D964AC"/>
    <w:rsid w:val="00DA2912"/>
    <w:rsid w:val="00DA29CC"/>
    <w:rsid w:val="00DA2E71"/>
    <w:rsid w:val="00DB014C"/>
    <w:rsid w:val="00DB14DB"/>
    <w:rsid w:val="00DB6104"/>
    <w:rsid w:val="00DE0CE5"/>
    <w:rsid w:val="00DE4F50"/>
    <w:rsid w:val="00DE7126"/>
    <w:rsid w:val="00DF7002"/>
    <w:rsid w:val="00E010D5"/>
    <w:rsid w:val="00E01BE6"/>
    <w:rsid w:val="00E0219D"/>
    <w:rsid w:val="00E1700B"/>
    <w:rsid w:val="00E349E5"/>
    <w:rsid w:val="00E362B2"/>
    <w:rsid w:val="00E463EA"/>
    <w:rsid w:val="00E466D8"/>
    <w:rsid w:val="00E57743"/>
    <w:rsid w:val="00E65812"/>
    <w:rsid w:val="00E658E3"/>
    <w:rsid w:val="00E70DB4"/>
    <w:rsid w:val="00E72607"/>
    <w:rsid w:val="00E9490D"/>
    <w:rsid w:val="00E95DB8"/>
    <w:rsid w:val="00EA1743"/>
    <w:rsid w:val="00EA3027"/>
    <w:rsid w:val="00EB14F9"/>
    <w:rsid w:val="00EE5796"/>
    <w:rsid w:val="00EE67B6"/>
    <w:rsid w:val="00EF3FB2"/>
    <w:rsid w:val="00F01C04"/>
    <w:rsid w:val="00F107B8"/>
    <w:rsid w:val="00F11D29"/>
    <w:rsid w:val="00F13A32"/>
    <w:rsid w:val="00F1765E"/>
    <w:rsid w:val="00F21C01"/>
    <w:rsid w:val="00F2433F"/>
    <w:rsid w:val="00F25207"/>
    <w:rsid w:val="00F27D8B"/>
    <w:rsid w:val="00F44882"/>
    <w:rsid w:val="00F5162C"/>
    <w:rsid w:val="00F63C2E"/>
    <w:rsid w:val="00F731A2"/>
    <w:rsid w:val="00F952DA"/>
    <w:rsid w:val="00FA279C"/>
    <w:rsid w:val="00FB138E"/>
    <w:rsid w:val="00FB479D"/>
    <w:rsid w:val="00FB72E6"/>
    <w:rsid w:val="00FC2FB8"/>
    <w:rsid w:val="00FC7EF6"/>
    <w:rsid w:val="00FD362B"/>
    <w:rsid w:val="00FE1E32"/>
    <w:rsid w:val="00FE53E9"/>
    <w:rsid w:val="00FF4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H Olson</dc:creator>
  <cp:lastModifiedBy>George H Olson</cp:lastModifiedBy>
  <cp:revision>1</cp:revision>
  <dcterms:created xsi:type="dcterms:W3CDTF">2012-11-14T18:34:00Z</dcterms:created>
  <dcterms:modified xsi:type="dcterms:W3CDTF">2012-11-14T21:46:00Z</dcterms:modified>
</cp:coreProperties>
</file>